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82583C" w:rsidRDefault="00715FA9" w:rsidP="00715FA9">
      <w:pPr>
        <w:jc w:val="center"/>
        <w:rPr>
          <w:b/>
          <w:sz w:val="16"/>
          <w:szCs w:val="16"/>
        </w:rPr>
      </w:pPr>
      <w:r w:rsidRPr="0082583C">
        <w:rPr>
          <w:b/>
          <w:sz w:val="16"/>
          <w:szCs w:val="16"/>
        </w:rPr>
        <w:t>ПАСПОРТ ВІДКРИТИХ ТОРГІВ (АУКЦІОНУ)</w:t>
      </w:r>
    </w:p>
    <w:p w:rsidR="00715FA9" w:rsidRPr="0082583C" w:rsidRDefault="00715FA9" w:rsidP="00715FA9">
      <w:pPr>
        <w:jc w:val="center"/>
        <w:rPr>
          <w:sz w:val="16"/>
          <w:szCs w:val="16"/>
        </w:rPr>
      </w:pPr>
      <w:r w:rsidRPr="0082583C">
        <w:rPr>
          <w:b/>
          <w:sz w:val="16"/>
          <w:szCs w:val="16"/>
        </w:rPr>
        <w:t xml:space="preserve">з продажу прав вимоги </w:t>
      </w:r>
      <w:r w:rsidR="00CB7E1C" w:rsidRPr="0082583C">
        <w:rPr>
          <w:sz w:val="16"/>
          <w:szCs w:val="16"/>
        </w:rPr>
        <w:t xml:space="preserve">ПАТ </w:t>
      </w:r>
      <w:r w:rsidR="00681457" w:rsidRPr="0082583C">
        <w:rPr>
          <w:sz w:val="16"/>
          <w:szCs w:val="16"/>
        </w:rPr>
        <w:t>«</w:t>
      </w:r>
      <w:r w:rsidR="00CB7E1C" w:rsidRPr="0082583C">
        <w:rPr>
          <w:sz w:val="16"/>
          <w:szCs w:val="16"/>
        </w:rPr>
        <w:t>БАНК ФОРУМ</w:t>
      </w:r>
      <w:r w:rsidR="00681457" w:rsidRPr="0082583C">
        <w:rPr>
          <w:sz w:val="16"/>
          <w:szCs w:val="16"/>
        </w:rPr>
        <w:t>»</w:t>
      </w:r>
      <w:r w:rsidR="00CB7E1C" w:rsidRPr="0082583C">
        <w:rPr>
          <w:i/>
          <w:sz w:val="16"/>
          <w:szCs w:val="16"/>
        </w:rPr>
        <w:t xml:space="preserve"> </w:t>
      </w:r>
    </w:p>
    <w:p w:rsidR="00715FA9" w:rsidRPr="0082583C" w:rsidRDefault="00715FA9" w:rsidP="007C0F84">
      <w:pPr>
        <w:ind w:firstLine="708"/>
        <w:jc w:val="both"/>
        <w:rPr>
          <w:bCs/>
          <w:sz w:val="16"/>
          <w:szCs w:val="16"/>
          <w:bdr w:val="none" w:sz="0" w:space="0" w:color="auto" w:frame="1"/>
          <w:lang w:eastAsia="uk-UA"/>
        </w:rPr>
      </w:pPr>
      <w:r w:rsidRPr="0082583C">
        <w:rPr>
          <w:sz w:val="16"/>
          <w:szCs w:val="16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017D03" w:rsidRPr="0082583C">
        <w:rPr>
          <w:bCs/>
          <w:sz w:val="16"/>
          <w:szCs w:val="16"/>
          <w:bdr w:val="none" w:sz="0" w:space="0" w:color="auto" w:frame="1"/>
          <w:lang w:eastAsia="uk-UA"/>
        </w:rPr>
        <w:t xml:space="preserve">ПАТ </w:t>
      </w:r>
      <w:r w:rsidR="00681457" w:rsidRPr="0082583C">
        <w:rPr>
          <w:bCs/>
          <w:sz w:val="16"/>
          <w:szCs w:val="16"/>
          <w:bdr w:val="none" w:sz="0" w:space="0" w:color="auto" w:frame="1"/>
          <w:lang w:eastAsia="uk-UA"/>
        </w:rPr>
        <w:t>«</w:t>
      </w:r>
      <w:r w:rsidR="00017D03" w:rsidRPr="0082583C">
        <w:rPr>
          <w:bCs/>
          <w:sz w:val="16"/>
          <w:szCs w:val="16"/>
          <w:bdr w:val="none" w:sz="0" w:space="0" w:color="auto" w:frame="1"/>
          <w:lang w:eastAsia="uk-UA"/>
        </w:rPr>
        <w:t>БАНК ФОРУМ</w:t>
      </w:r>
      <w:r w:rsidR="00681457" w:rsidRPr="0082583C">
        <w:rPr>
          <w:bCs/>
          <w:sz w:val="16"/>
          <w:szCs w:val="16"/>
          <w:bdr w:val="none" w:sz="0" w:space="0" w:color="auto" w:frame="1"/>
          <w:lang w:eastAsia="uk-UA"/>
        </w:rPr>
        <w:t>»</w:t>
      </w:r>
      <w:r w:rsidRPr="0082583C">
        <w:rPr>
          <w:bCs/>
          <w:sz w:val="16"/>
          <w:szCs w:val="16"/>
          <w:bdr w:val="none" w:sz="0" w:space="0" w:color="auto" w:frame="1"/>
          <w:lang w:eastAsia="uk-UA"/>
        </w:rPr>
        <w:t>:</w:t>
      </w:r>
    </w:p>
    <w:p w:rsidR="00A43590" w:rsidRPr="0082583C" w:rsidRDefault="00A43590" w:rsidP="007C0F84">
      <w:pPr>
        <w:ind w:firstLine="708"/>
        <w:jc w:val="both"/>
        <w:rPr>
          <w:sz w:val="16"/>
          <w:szCs w:val="16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251"/>
        <w:gridCol w:w="1900"/>
        <w:gridCol w:w="1530"/>
        <w:gridCol w:w="2846"/>
      </w:tblGrid>
      <w:tr w:rsidR="00A43590" w:rsidRPr="0082583C" w:rsidTr="004001FD"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90" w:rsidRPr="0082583C" w:rsidRDefault="00A43590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№</w:t>
            </w:r>
          </w:p>
          <w:p w:rsidR="00A43590" w:rsidRPr="0082583C" w:rsidRDefault="00A43590" w:rsidP="004001FD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90" w:rsidRPr="0082583C" w:rsidRDefault="00A43590" w:rsidP="004001FD">
            <w:pPr>
              <w:spacing w:line="256" w:lineRule="auto"/>
              <w:jc w:val="center"/>
              <w:rPr>
                <w:sz w:val="16"/>
                <w:szCs w:val="16"/>
                <w:lang w:val="ru-RU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Найменування активу/</w:t>
            </w:r>
            <w:r w:rsidRPr="0082583C">
              <w:rPr>
                <w:bCs/>
                <w:sz w:val="16"/>
                <w:szCs w:val="16"/>
                <w:bdr w:val="none" w:sz="0" w:space="0" w:color="auto" w:frame="1"/>
                <w:lang w:val="ru-RU" w:eastAsia="uk-UA"/>
              </w:rPr>
              <w:t xml:space="preserve"> </w:t>
            </w: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стислий опис активу та забезпечення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90" w:rsidRPr="0082583C" w:rsidRDefault="00A43590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Початкова ціна/початкова ціна реалізації лоту, грн. (без ПДВ)</w:t>
            </w:r>
          </w:p>
          <w:p w:rsidR="00A43590" w:rsidRPr="0082583C" w:rsidRDefault="00A43590" w:rsidP="004001FD">
            <w:pPr>
              <w:spacing w:line="256" w:lineRule="auto"/>
              <w:jc w:val="center"/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90" w:rsidRPr="0082583C" w:rsidRDefault="00A43590" w:rsidP="004001FD">
            <w:pPr>
              <w:spacing w:line="256" w:lineRule="auto"/>
              <w:jc w:val="center"/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</w:pPr>
            <w:r w:rsidRPr="0082583C"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82583C">
              <w:rPr>
                <w:bCs/>
                <w:i/>
                <w:sz w:val="16"/>
                <w:szCs w:val="16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C53CA7" w:rsidRPr="0082583C" w:rsidTr="000E5C27">
        <w:trPr>
          <w:trHeight w:val="836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CF8" w:rsidRPr="0082583C" w:rsidRDefault="00C77CF8" w:rsidP="00C77CF8">
            <w:pPr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bookmarkStart w:id="0" w:name="_GoBack"/>
            <w:r w:rsidRPr="0082583C"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  <w:t>Q80273b16967</w:t>
            </w:r>
          </w:p>
          <w:bookmarkEnd w:id="0"/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rPr>
                <w:sz w:val="16"/>
                <w:szCs w:val="16"/>
                <w:lang w:val="ru-RU"/>
              </w:rPr>
            </w:pPr>
            <w:r w:rsidRPr="0082583C">
              <w:rPr>
                <w:sz w:val="16"/>
                <w:szCs w:val="16"/>
              </w:rPr>
              <w:t>Право вимоги за кредитним договором</w:t>
            </w:r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r w:rsidRPr="0082583C">
              <w:rPr>
                <w:sz w:val="16"/>
                <w:szCs w:val="16"/>
              </w:rPr>
              <w:t>№</w:t>
            </w:r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r w:rsidRPr="0082583C">
              <w:rPr>
                <w:sz w:val="16"/>
                <w:szCs w:val="16"/>
              </w:rPr>
              <w:t>2-0062/13/15-KLMV</w:t>
            </w:r>
          </w:p>
          <w:p w:rsidR="00C53CA7" w:rsidRPr="0082583C" w:rsidRDefault="00C53CA7" w:rsidP="004001FD">
            <w:pPr>
              <w:rPr>
                <w:sz w:val="16"/>
                <w:szCs w:val="16"/>
                <w:lang w:val="ru-RU"/>
              </w:rPr>
            </w:pPr>
            <w:proofErr w:type="spellStart"/>
            <w:r w:rsidRPr="0082583C">
              <w:rPr>
                <w:sz w:val="16"/>
                <w:szCs w:val="16"/>
                <w:lang w:val="ru-RU"/>
              </w:rPr>
              <w:t>Рухоме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майно-виробниче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обладнання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шахти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(555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позицій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) за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адресою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Територія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шахтного поля "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Красноармійська-Західна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№1", </w:t>
            </w:r>
            <w:proofErr w:type="gramStart"/>
            <w:r w:rsidRPr="0082583C">
              <w:rPr>
                <w:sz w:val="16"/>
                <w:szCs w:val="16"/>
                <w:lang w:val="ru-RU"/>
              </w:rPr>
              <w:t>яке</w:t>
            </w:r>
            <w:proofErr w:type="gramEnd"/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розташоване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відстані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12 км на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захід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від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м.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Красноармійськ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Красноармійського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р-ну, </w:t>
            </w:r>
            <w:proofErr w:type="spellStart"/>
            <w:r w:rsidRPr="0082583C">
              <w:rPr>
                <w:sz w:val="16"/>
                <w:szCs w:val="16"/>
                <w:lang w:val="ru-RU"/>
              </w:rPr>
              <w:t>Донецької</w:t>
            </w:r>
            <w:proofErr w:type="spellEnd"/>
            <w:r w:rsidRPr="0082583C">
              <w:rPr>
                <w:sz w:val="16"/>
                <w:szCs w:val="16"/>
                <w:lang w:val="ru-RU"/>
              </w:rPr>
              <w:t xml:space="preserve"> обл. </w:t>
            </w:r>
          </w:p>
          <w:p w:rsidR="00C53CA7" w:rsidRPr="0082583C" w:rsidRDefault="00C53CA7" w:rsidP="004001F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A7" w:rsidRPr="0082583C" w:rsidRDefault="00C53CA7" w:rsidP="006774FA">
            <w:pPr>
              <w:jc w:val="center"/>
              <w:rPr>
                <w:sz w:val="16"/>
                <w:szCs w:val="16"/>
                <w:lang w:val="ru-RU" w:eastAsia="uk-UA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На перших відкритих торгах (аукціоні) 15.09.2017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6774FA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82583C">
              <w:rPr>
                <w:sz w:val="16"/>
                <w:szCs w:val="16"/>
                <w:lang w:val="en-US" w:eastAsia="uk-UA"/>
              </w:rPr>
              <w:t>127 398 330,73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CA7" w:rsidRPr="0082583C" w:rsidRDefault="00A5476D" w:rsidP="004001FD">
            <w:pPr>
              <w:spacing w:line="256" w:lineRule="auto"/>
              <w:jc w:val="center"/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</w:pPr>
            <w:hyperlink r:id="rId7" w:history="1">
              <w:r w:rsidR="000F54CA" w:rsidRPr="0082583C">
                <w:rPr>
                  <w:rStyle w:val="a3"/>
                  <w:rFonts w:ascii="Helvetica" w:hAnsi="Helvetica" w:cs="Helvetica"/>
                  <w:color w:val="2675D7"/>
                  <w:sz w:val="16"/>
                  <w:szCs w:val="16"/>
                  <w:shd w:val="clear" w:color="auto" w:fill="F5F9F9"/>
                </w:rPr>
                <w:t>http://torgi.fg.gov.ua:80/125362</w:t>
              </w:r>
            </w:hyperlink>
          </w:p>
        </w:tc>
      </w:tr>
      <w:tr w:rsidR="00C53CA7" w:rsidRPr="0082583C" w:rsidTr="000E5C27">
        <w:trPr>
          <w:trHeight w:val="976"/>
        </w:trPr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8F5C26">
            <w:pPr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На других відкритих торгах (аукціоні) 29.09.2017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8F5C26">
            <w:pPr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114 658 497,66</w:t>
            </w:r>
          </w:p>
        </w:tc>
        <w:tc>
          <w:tcPr>
            <w:tcW w:w="1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</w:pPr>
          </w:p>
        </w:tc>
      </w:tr>
      <w:tr w:rsidR="00C53CA7" w:rsidRPr="0082583C" w:rsidTr="000E5C27">
        <w:trPr>
          <w:trHeight w:val="845"/>
        </w:trPr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  <w:t>На третіх відкритих торгах (аукціоні) 13.10.2017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C53CA7">
            <w:pPr>
              <w:jc w:val="center"/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/>
                <w:bCs/>
                <w:sz w:val="16"/>
                <w:szCs w:val="16"/>
                <w:bdr w:val="none" w:sz="0" w:space="0" w:color="auto" w:frame="1"/>
                <w:lang w:eastAsia="uk-UA"/>
              </w:rPr>
              <w:t>101 918 664,58</w:t>
            </w:r>
          </w:p>
        </w:tc>
        <w:tc>
          <w:tcPr>
            <w:tcW w:w="1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</w:pPr>
          </w:p>
        </w:tc>
      </w:tr>
      <w:tr w:rsidR="00C53CA7" w:rsidRPr="0082583C" w:rsidTr="000E5C27">
        <w:trPr>
          <w:trHeight w:val="1084"/>
        </w:trPr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</w:pP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 xml:space="preserve">На четвертих відкритих торгах (аукціоні) </w:t>
            </w:r>
            <w:r w:rsidR="00FE4A5A" w:rsidRPr="0082583C">
              <w:rPr>
                <w:bCs/>
                <w:sz w:val="16"/>
                <w:szCs w:val="16"/>
                <w:bdr w:val="none" w:sz="0" w:space="0" w:color="auto" w:frame="1"/>
                <w:lang w:val="ru-RU" w:eastAsia="uk-UA"/>
              </w:rPr>
              <w:t xml:space="preserve">     </w:t>
            </w:r>
            <w:r w:rsidRPr="0082583C">
              <w:rPr>
                <w:bCs/>
                <w:sz w:val="16"/>
                <w:szCs w:val="16"/>
                <w:bdr w:val="none" w:sz="0" w:space="0" w:color="auto" w:frame="1"/>
                <w:lang w:eastAsia="uk-UA"/>
              </w:rPr>
              <w:t>30.10. 2017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C53CA7">
            <w:pPr>
              <w:jc w:val="center"/>
              <w:rPr>
                <w:sz w:val="16"/>
                <w:szCs w:val="16"/>
                <w:lang w:val="en-US" w:eastAsia="uk-UA"/>
              </w:rPr>
            </w:pPr>
            <w:r w:rsidRPr="0082583C">
              <w:rPr>
                <w:sz w:val="16"/>
                <w:szCs w:val="16"/>
                <w:lang w:val="en-US" w:eastAsia="uk-UA"/>
              </w:rPr>
              <w:t>89 178 831,51</w:t>
            </w: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A7" w:rsidRPr="0082583C" w:rsidRDefault="00C53CA7" w:rsidP="004001FD">
            <w:pPr>
              <w:spacing w:line="256" w:lineRule="auto"/>
              <w:jc w:val="center"/>
              <w:rPr>
                <w:bCs/>
                <w:sz w:val="16"/>
                <w:szCs w:val="16"/>
                <w:u w:val="single"/>
                <w:bdr w:val="none" w:sz="0" w:space="0" w:color="auto" w:frame="1"/>
                <w:lang w:eastAsia="uk-UA"/>
              </w:rPr>
            </w:pPr>
          </w:p>
        </w:tc>
      </w:tr>
    </w:tbl>
    <w:p w:rsidR="00715FA9" w:rsidRPr="0082583C" w:rsidRDefault="00715FA9" w:rsidP="00017D03">
      <w:pPr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82583C" w:rsidRDefault="00C53CA7" w:rsidP="008604A6">
            <w:pPr>
              <w:jc w:val="both"/>
              <w:rPr>
                <w:bCs/>
                <w:i/>
                <w:sz w:val="16"/>
                <w:szCs w:val="16"/>
              </w:rPr>
            </w:pPr>
            <w:r w:rsidRPr="0082583C">
              <w:rPr>
                <w:bCs/>
                <w:i/>
                <w:sz w:val="16"/>
                <w:szCs w:val="16"/>
              </w:rPr>
              <w:t xml:space="preserve">№ </w:t>
            </w:r>
            <w:r w:rsidRPr="0082583C">
              <w:rPr>
                <w:bCs/>
                <w:i/>
                <w:sz w:val="16"/>
                <w:szCs w:val="16"/>
                <w:lang w:val="en-US"/>
              </w:rPr>
              <w:t xml:space="preserve">3733 </w:t>
            </w:r>
            <w:r w:rsidRPr="0082583C">
              <w:rPr>
                <w:bCs/>
                <w:i/>
                <w:sz w:val="16"/>
                <w:szCs w:val="16"/>
              </w:rPr>
              <w:t xml:space="preserve"> від </w:t>
            </w:r>
            <w:r w:rsidRPr="0082583C">
              <w:rPr>
                <w:bCs/>
                <w:i/>
                <w:sz w:val="16"/>
                <w:szCs w:val="16"/>
                <w:lang w:val="en-US"/>
              </w:rPr>
              <w:t>23</w:t>
            </w:r>
            <w:r w:rsidR="00B7287E" w:rsidRPr="0082583C">
              <w:rPr>
                <w:bCs/>
                <w:i/>
                <w:sz w:val="16"/>
                <w:szCs w:val="16"/>
              </w:rPr>
              <w:t>.0</w:t>
            </w:r>
            <w:r w:rsidRPr="0082583C">
              <w:rPr>
                <w:bCs/>
                <w:i/>
                <w:sz w:val="16"/>
                <w:szCs w:val="16"/>
                <w:lang w:val="en-US"/>
              </w:rPr>
              <w:t>8</w:t>
            </w:r>
            <w:r w:rsidR="00B7287E" w:rsidRPr="0082583C">
              <w:rPr>
                <w:bCs/>
                <w:i/>
                <w:sz w:val="16"/>
                <w:szCs w:val="16"/>
              </w:rPr>
              <w:t xml:space="preserve">.2017р. </w:t>
            </w:r>
          </w:p>
          <w:p w:rsidR="00B7287E" w:rsidRPr="0082583C" w:rsidRDefault="00B7287E" w:rsidP="008604A6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Організатор відкритих торгів (аукціону)  </w:t>
            </w:r>
          </w:p>
        </w:tc>
        <w:tc>
          <w:tcPr>
            <w:tcW w:w="6095" w:type="dxa"/>
            <w:shd w:val="clear" w:color="auto" w:fill="auto"/>
          </w:tcPr>
          <w:p w:rsidR="00EB6127" w:rsidRPr="0082583C" w:rsidRDefault="00EB6127" w:rsidP="00EB6127">
            <w:pPr>
              <w:jc w:val="both"/>
              <w:rPr>
                <w:sz w:val="16"/>
                <w:szCs w:val="16"/>
                <w:lang w:val="ru-RU"/>
              </w:rPr>
            </w:pPr>
            <w:r w:rsidRPr="0082583C">
              <w:rPr>
                <w:sz w:val="16"/>
                <w:szCs w:val="16"/>
              </w:rPr>
              <w:t>ТОВ «ЗАКУПКИ.ПРОМ.УА», працює щоденно, крім вихідних, з 09:00 до 18:00, за адресою: 02121, м. Київ, Харківське шосе, 201-203, корп. 2-А, літ. «Ф», оф. 114, тел. 0-800 501111,</w:t>
            </w:r>
            <w:r w:rsidRPr="0082583C">
              <w:rPr>
                <w:bCs/>
                <w:sz w:val="16"/>
                <w:szCs w:val="16"/>
              </w:rPr>
              <w:t xml:space="preserve"> </w:t>
            </w:r>
            <w:hyperlink r:id="rId8" w:history="1">
              <w:r w:rsidRPr="0082583C">
                <w:rPr>
                  <w:rStyle w:val="a3"/>
                  <w:sz w:val="16"/>
                  <w:szCs w:val="16"/>
                </w:rPr>
                <w:t>https://www.zakupki.prom.ua</w:t>
              </w:r>
            </w:hyperlink>
            <w:r w:rsidR="00681457" w:rsidRPr="0082583C">
              <w:rPr>
                <w:rStyle w:val="a3"/>
                <w:sz w:val="16"/>
                <w:szCs w:val="16"/>
              </w:rPr>
              <w:t xml:space="preserve">  </w:t>
            </w:r>
          </w:p>
          <w:p w:rsidR="00715FA9" w:rsidRPr="0082583C" w:rsidRDefault="00EB6127" w:rsidP="00EB6127">
            <w:pPr>
              <w:spacing w:before="60"/>
              <w:jc w:val="both"/>
              <w:rPr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Посилання на перелік організаторів відкритих торгів (аукціонів): </w:t>
            </w:r>
            <w:hyperlink r:id="rId9" w:history="1">
              <w:r w:rsidRPr="0082583C">
                <w:rPr>
                  <w:rStyle w:val="a3"/>
                  <w:sz w:val="16"/>
                  <w:szCs w:val="16"/>
                </w:rPr>
                <w:t>http://torgi.fg.gov.ua/prozorrosale</w:t>
              </w:r>
            </w:hyperlink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Учасники відкритих торгів (аукціону)</w:t>
            </w:r>
            <w:r w:rsidRPr="008258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715FA9" w:rsidRPr="0082583C" w:rsidRDefault="00715FA9" w:rsidP="008604A6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>Розмір гарантійного внеску</w:t>
            </w:r>
          </w:p>
        </w:tc>
        <w:tc>
          <w:tcPr>
            <w:tcW w:w="6095" w:type="dxa"/>
            <w:shd w:val="clear" w:color="auto" w:fill="auto"/>
          </w:tcPr>
          <w:p w:rsidR="00715FA9" w:rsidRPr="0082583C" w:rsidRDefault="00B7287E" w:rsidP="008604A6">
            <w:pPr>
              <w:jc w:val="both"/>
              <w:rPr>
                <w:i/>
                <w:sz w:val="16"/>
                <w:szCs w:val="16"/>
              </w:rPr>
            </w:pPr>
            <w:r w:rsidRPr="0082583C">
              <w:rPr>
                <w:i/>
                <w:iCs/>
                <w:sz w:val="16"/>
                <w:szCs w:val="16"/>
              </w:rPr>
              <w:t>гарантійний внесок - 5% без ПДВ від початкової ціни продажу лота</w:t>
            </w: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095" w:type="dxa"/>
            <w:shd w:val="clear" w:color="auto" w:fill="auto"/>
          </w:tcPr>
          <w:p w:rsidR="00715FA9" w:rsidRPr="0082583C" w:rsidRDefault="00715FA9" w:rsidP="008604A6">
            <w:pPr>
              <w:jc w:val="both"/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 xml:space="preserve">Банківські реквізити для </w:t>
            </w:r>
            <w:r w:rsidRPr="0082583C">
              <w:rPr>
                <w:bCs/>
                <w:sz w:val="16"/>
                <w:szCs w:val="16"/>
              </w:rPr>
              <w:t xml:space="preserve">перерахування </w:t>
            </w:r>
            <w:r w:rsidRPr="0082583C">
              <w:rPr>
                <w:sz w:val="16"/>
                <w:szCs w:val="16"/>
              </w:rPr>
              <w:t>гарантійного внеску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82583C" w:rsidRDefault="00715FA9" w:rsidP="008604A6">
            <w:pPr>
              <w:jc w:val="both"/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 xml:space="preserve">Перерахування гарантійного внеску здійснюється на поточний рахунок  організатора </w:t>
            </w:r>
            <w:r w:rsidRPr="0082583C">
              <w:rPr>
                <w:bCs/>
                <w:sz w:val="16"/>
                <w:szCs w:val="16"/>
              </w:rPr>
              <w:t>відкритих торгів (аукціонів)</w:t>
            </w:r>
            <w:r w:rsidRPr="0082583C">
              <w:rPr>
                <w:sz w:val="16"/>
                <w:szCs w:val="16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82583C">
              <w:rPr>
                <w:bCs/>
                <w:sz w:val="16"/>
                <w:szCs w:val="16"/>
              </w:rPr>
              <w:t>відкритих торгів (аукціонів)</w:t>
            </w:r>
            <w:r w:rsidRPr="0082583C">
              <w:rPr>
                <w:sz w:val="16"/>
                <w:szCs w:val="16"/>
              </w:rPr>
              <w:t xml:space="preserve"> розміщені за наступним посиланням:  </w:t>
            </w:r>
            <w:hyperlink r:id="rId10" w:history="1">
              <w:r w:rsidRPr="0082583C">
                <w:rPr>
                  <w:rStyle w:val="a3"/>
                  <w:sz w:val="16"/>
                  <w:szCs w:val="16"/>
                </w:rPr>
                <w:t>http://torgi.fg.gov.ua/prozorrosale</w:t>
              </w:r>
            </w:hyperlink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>Крок аукціону</w:t>
            </w:r>
          </w:p>
        </w:tc>
        <w:tc>
          <w:tcPr>
            <w:tcW w:w="6095" w:type="dxa"/>
            <w:shd w:val="clear" w:color="auto" w:fill="auto"/>
          </w:tcPr>
          <w:p w:rsidR="00715FA9" w:rsidRPr="0082583C" w:rsidRDefault="00774EF5" w:rsidP="008604A6">
            <w:pPr>
              <w:jc w:val="both"/>
              <w:rPr>
                <w:i/>
                <w:sz w:val="16"/>
                <w:szCs w:val="16"/>
              </w:rPr>
            </w:pPr>
            <w:r w:rsidRPr="0082583C">
              <w:rPr>
                <w:i/>
                <w:iCs/>
                <w:sz w:val="16"/>
                <w:szCs w:val="16"/>
              </w:rPr>
              <w:t>крок аукціону – (1%) відсоток від початкової ціни продажу за окремим лотом</w:t>
            </w: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Порядок ознайомлення з активом</w:t>
            </w:r>
          </w:p>
          <w:p w:rsidR="00715FA9" w:rsidRPr="0082583C" w:rsidRDefault="00715FA9" w:rsidP="008604A6">
            <w:pPr>
              <w:rPr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у кімнаті даних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E3634" w:rsidRPr="0082583C" w:rsidRDefault="004E3634" w:rsidP="004E3634">
            <w:pPr>
              <w:ind w:left="142" w:hanging="108"/>
              <w:rPr>
                <w:sz w:val="16"/>
                <w:szCs w:val="16"/>
              </w:rPr>
            </w:pPr>
            <w:r w:rsidRPr="0082583C">
              <w:rPr>
                <w:color w:val="000000"/>
                <w:sz w:val="16"/>
                <w:szCs w:val="16"/>
                <w:shd w:val="clear" w:color="auto" w:fill="FFFFFF"/>
              </w:rPr>
              <w:t xml:space="preserve">Для </w:t>
            </w:r>
            <w:r w:rsidRPr="0082583C">
              <w:rPr>
                <w:sz w:val="16"/>
                <w:szCs w:val="16"/>
              </w:rPr>
              <w:t xml:space="preserve">ознайомлення з активом у кімнаті даних </w:t>
            </w:r>
            <w:r w:rsidRPr="0082583C">
              <w:rPr>
                <w:color w:val="000000"/>
                <w:sz w:val="16"/>
                <w:szCs w:val="16"/>
                <w:shd w:val="clear" w:color="auto" w:fill="FFFFFF"/>
              </w:rPr>
              <w:t xml:space="preserve">необхідно </w:t>
            </w:r>
            <w:r w:rsidRPr="0082583C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подати заявку про зацікавленість у придбанні активу та підписати договір про конфіденційність </w:t>
            </w:r>
            <w:r w:rsidRPr="0082583C"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(посилання на форми заявки та договору </w:t>
            </w:r>
            <w:hyperlink r:id="rId11" w:history="1">
              <w:r w:rsidRPr="0082583C">
                <w:rPr>
                  <w:rStyle w:val="a3"/>
                  <w:color w:val="2675D7"/>
                  <w:sz w:val="16"/>
                  <w:szCs w:val="16"/>
                </w:rPr>
                <w:t>http://torgi.fg.gov.ua/nda</w:t>
              </w:r>
            </w:hyperlink>
            <w:r w:rsidRPr="0082583C">
              <w:rPr>
                <w:i/>
                <w:iCs/>
                <w:color w:val="000000"/>
                <w:sz w:val="16"/>
                <w:szCs w:val="16"/>
                <w:u w:val="single"/>
                <w:shd w:val="clear" w:color="auto" w:fill="FFFFFF"/>
              </w:rPr>
              <w:t>)</w:t>
            </w:r>
            <w:r w:rsidRPr="0082583C">
              <w:rPr>
                <w:color w:val="000000"/>
                <w:sz w:val="16"/>
                <w:szCs w:val="16"/>
                <w:shd w:val="clear" w:color="auto" w:fill="FFFFFF"/>
              </w:rPr>
              <w:t>. Заявки подаються в паперовому та електронному вигляді на наступні адреси:</w:t>
            </w:r>
          </w:p>
          <w:p w:rsidR="004E3634" w:rsidRPr="0082583C" w:rsidRDefault="004E3634" w:rsidP="004E3634">
            <w:pPr>
              <w:ind w:left="142" w:hanging="142"/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 xml:space="preserve">1) ФГВФО, 04053, м. Київ, вул. Січових Стрільців, будинок 17 та електронною поштою: </w:t>
            </w:r>
            <w:hyperlink r:id="rId12" w:history="1">
              <w:r w:rsidRPr="0082583C">
                <w:rPr>
                  <w:rStyle w:val="a3"/>
                  <w:sz w:val="16"/>
                  <w:szCs w:val="16"/>
                  <w:lang w:val="en-US"/>
                </w:rPr>
                <w:t>clo</w:t>
              </w:r>
              <w:r w:rsidRPr="0082583C">
                <w:rPr>
                  <w:rStyle w:val="a3"/>
                  <w:sz w:val="16"/>
                  <w:szCs w:val="16"/>
                </w:rPr>
                <w:t>@fg.gov.ua</w:t>
              </w:r>
            </w:hyperlink>
            <w:r w:rsidRPr="0082583C">
              <w:rPr>
                <w:sz w:val="16"/>
                <w:szCs w:val="16"/>
              </w:rPr>
              <w:t>;</w:t>
            </w:r>
          </w:p>
          <w:p w:rsidR="00715FA9" w:rsidRPr="0082583C" w:rsidRDefault="004E3634" w:rsidP="004E3634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82583C">
              <w:rPr>
                <w:sz w:val="16"/>
                <w:szCs w:val="16"/>
              </w:rPr>
              <w:t xml:space="preserve">2) ПАТ «БАНК ФОРУМ», м. Київ, </w:t>
            </w:r>
            <w:proofErr w:type="spellStart"/>
            <w:r w:rsidRPr="0082583C">
              <w:rPr>
                <w:sz w:val="16"/>
                <w:szCs w:val="16"/>
              </w:rPr>
              <w:t>бул</w:t>
            </w:r>
            <w:proofErr w:type="spellEnd"/>
            <w:r w:rsidRPr="0082583C">
              <w:rPr>
                <w:sz w:val="16"/>
                <w:szCs w:val="16"/>
              </w:rPr>
              <w:t xml:space="preserve">. Верховної Ради, 7, тел. (044) 200-02-40 та електронною поштою: </w:t>
            </w:r>
            <w:r w:rsidRPr="0082583C">
              <w:rPr>
                <w:sz w:val="16"/>
                <w:szCs w:val="16"/>
                <w:u w:val="single"/>
                <w:lang w:val="en-US"/>
              </w:rPr>
              <w:t>info</w:t>
            </w:r>
            <w:hyperlink r:id="rId13" w:history="1">
              <w:r w:rsidRPr="0082583C">
                <w:rPr>
                  <w:rStyle w:val="a3"/>
                  <w:sz w:val="16"/>
                  <w:szCs w:val="16"/>
                </w:rPr>
                <w:t>@</w:t>
              </w:r>
              <w:r w:rsidRPr="0082583C">
                <w:rPr>
                  <w:rStyle w:val="a3"/>
                  <w:sz w:val="16"/>
                  <w:szCs w:val="16"/>
                  <w:lang w:val="en-US"/>
                </w:rPr>
                <w:t>forum</w:t>
              </w:r>
              <w:r w:rsidRPr="0082583C">
                <w:rPr>
                  <w:rStyle w:val="a3"/>
                  <w:sz w:val="16"/>
                  <w:szCs w:val="16"/>
                </w:rPr>
                <w:t>.</w:t>
              </w:r>
              <w:proofErr w:type="spellStart"/>
              <w:r w:rsidRPr="0082583C">
                <w:rPr>
                  <w:rStyle w:val="a3"/>
                  <w:sz w:val="16"/>
                  <w:szCs w:val="16"/>
                  <w:lang w:val="en-US"/>
                </w:rPr>
                <w:t>ua</w:t>
              </w:r>
              <w:proofErr w:type="spellEnd"/>
            </w:hyperlink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82583C">
              <w:rPr>
                <w:bCs/>
                <w:sz w:val="16"/>
                <w:szCs w:val="16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095" w:type="dxa"/>
            <w:shd w:val="clear" w:color="auto" w:fill="auto"/>
          </w:tcPr>
          <w:p w:rsidR="00774EF5" w:rsidRPr="0082583C" w:rsidRDefault="00774EF5" w:rsidP="00774EF5">
            <w:pPr>
              <w:jc w:val="both"/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 xml:space="preserve">ПАТ «БАНК ФОРУМ», м. Київ, </w:t>
            </w:r>
            <w:proofErr w:type="spellStart"/>
            <w:r w:rsidRPr="0082583C">
              <w:rPr>
                <w:sz w:val="16"/>
                <w:szCs w:val="16"/>
              </w:rPr>
              <w:t>бул</w:t>
            </w:r>
            <w:proofErr w:type="spellEnd"/>
            <w:r w:rsidRPr="0082583C">
              <w:rPr>
                <w:sz w:val="16"/>
                <w:szCs w:val="16"/>
              </w:rPr>
              <w:t xml:space="preserve">. Верховної Ради, 7, </w:t>
            </w:r>
          </w:p>
          <w:p w:rsidR="00715FA9" w:rsidRPr="0082583C" w:rsidRDefault="00774EF5" w:rsidP="00774EF5">
            <w:pPr>
              <w:jc w:val="both"/>
              <w:rPr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>Рудаковська Анжеліка. Тел. (044) 200-02-40.</w:t>
            </w:r>
          </w:p>
        </w:tc>
      </w:tr>
      <w:tr w:rsidR="00715FA9" w:rsidRPr="0082583C" w:rsidTr="0082583C">
        <w:trPr>
          <w:trHeight w:val="91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Дата проведення відкритих торгів (аукціону)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00CDF" w:rsidRPr="0082583C" w:rsidRDefault="00C00CDF" w:rsidP="000E5C27">
            <w:pPr>
              <w:jc w:val="both"/>
              <w:rPr>
                <w:bCs/>
                <w:sz w:val="16"/>
                <w:szCs w:val="16"/>
                <w:lang w:val="ru-RU"/>
              </w:rPr>
            </w:pPr>
          </w:p>
          <w:p w:rsidR="000E5C27" w:rsidRPr="0082583C" w:rsidRDefault="000E5C27" w:rsidP="000E5C27">
            <w:pPr>
              <w:jc w:val="both"/>
              <w:rPr>
                <w:b/>
                <w:bCs/>
                <w:sz w:val="16"/>
                <w:szCs w:val="16"/>
              </w:rPr>
            </w:pPr>
            <w:r w:rsidRPr="0082583C">
              <w:rPr>
                <w:b/>
                <w:bCs/>
                <w:sz w:val="16"/>
                <w:szCs w:val="16"/>
              </w:rPr>
              <w:t xml:space="preserve">  </w:t>
            </w:r>
            <w:r w:rsidRPr="0082583C">
              <w:rPr>
                <w:bCs/>
                <w:sz w:val="16"/>
                <w:szCs w:val="16"/>
              </w:rPr>
              <w:t xml:space="preserve">  Другі    відк</w:t>
            </w:r>
            <w:r w:rsidR="00C00CDF" w:rsidRPr="0082583C">
              <w:rPr>
                <w:bCs/>
                <w:sz w:val="16"/>
                <w:szCs w:val="16"/>
              </w:rPr>
              <w:t>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="006774FA" w:rsidRPr="0082583C">
              <w:rPr>
                <w:bCs/>
                <w:sz w:val="16"/>
                <w:szCs w:val="16"/>
              </w:rPr>
              <w:t xml:space="preserve">кціон) </w:t>
            </w:r>
            <w:r w:rsidR="00C00CDF" w:rsidRPr="0082583C">
              <w:rPr>
                <w:bCs/>
                <w:sz w:val="16"/>
                <w:szCs w:val="16"/>
              </w:rPr>
              <w:t xml:space="preserve"> </w:t>
            </w:r>
            <w:r w:rsidR="008F5C26" w:rsidRPr="0082583C">
              <w:rPr>
                <w:bCs/>
                <w:sz w:val="16"/>
                <w:szCs w:val="16"/>
              </w:rPr>
              <w:t xml:space="preserve"> </w:t>
            </w:r>
            <w:r w:rsidR="00C00CDF" w:rsidRPr="0082583C">
              <w:rPr>
                <w:bCs/>
                <w:sz w:val="16"/>
                <w:szCs w:val="16"/>
              </w:rPr>
              <w:t xml:space="preserve"> </w:t>
            </w:r>
            <w:r w:rsidRPr="0082583C">
              <w:rPr>
                <w:bCs/>
                <w:sz w:val="16"/>
                <w:szCs w:val="16"/>
              </w:rPr>
              <w:t xml:space="preserve">– </w:t>
            </w:r>
            <w:r w:rsidR="008F5C26" w:rsidRPr="0082583C">
              <w:rPr>
                <w:bCs/>
                <w:sz w:val="16"/>
                <w:szCs w:val="16"/>
              </w:rPr>
              <w:t xml:space="preserve">  </w:t>
            </w:r>
            <w:r w:rsidRPr="0082583C">
              <w:rPr>
                <w:bCs/>
                <w:sz w:val="16"/>
                <w:szCs w:val="16"/>
              </w:rPr>
              <w:t>29.09.2017</w:t>
            </w:r>
          </w:p>
          <w:p w:rsidR="000E5C27" w:rsidRPr="0082583C" w:rsidRDefault="000E5C27" w:rsidP="000E5C27">
            <w:pPr>
              <w:jc w:val="both"/>
              <w:rPr>
                <w:b/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 </w:t>
            </w:r>
            <w:r w:rsidRPr="0082583C">
              <w:rPr>
                <w:b/>
                <w:bCs/>
                <w:sz w:val="16"/>
                <w:szCs w:val="16"/>
              </w:rPr>
              <w:t>Треті  відкриті   торги (а</w:t>
            </w:r>
            <w:r w:rsidR="00681457" w:rsidRPr="0082583C">
              <w:rPr>
                <w:b/>
                <w:bCs/>
                <w:sz w:val="16"/>
                <w:szCs w:val="16"/>
              </w:rPr>
              <w:t>у</w:t>
            </w:r>
            <w:r w:rsidR="008F5C26" w:rsidRPr="0082583C">
              <w:rPr>
                <w:b/>
                <w:bCs/>
                <w:sz w:val="16"/>
                <w:szCs w:val="16"/>
              </w:rPr>
              <w:t xml:space="preserve">кціон)      </w:t>
            </w:r>
            <w:r w:rsidRPr="0082583C">
              <w:rPr>
                <w:b/>
                <w:bCs/>
                <w:sz w:val="16"/>
                <w:szCs w:val="16"/>
              </w:rPr>
              <w:t>– 13.10.2017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 Четверті відкриті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Pr="0082583C">
              <w:rPr>
                <w:bCs/>
                <w:sz w:val="16"/>
                <w:szCs w:val="16"/>
              </w:rPr>
              <w:t xml:space="preserve">кціон)    </w:t>
            </w:r>
            <w:r w:rsidR="00C00CDF" w:rsidRPr="0082583C">
              <w:rPr>
                <w:bCs/>
                <w:sz w:val="16"/>
                <w:szCs w:val="16"/>
              </w:rPr>
              <w:t xml:space="preserve">  </w:t>
            </w:r>
            <w:r w:rsidRPr="0082583C">
              <w:rPr>
                <w:bCs/>
                <w:sz w:val="16"/>
                <w:szCs w:val="16"/>
              </w:rPr>
              <w:t xml:space="preserve"> – 30.10.2017</w:t>
            </w:r>
          </w:p>
          <w:p w:rsidR="00715FA9" w:rsidRPr="0082583C" w:rsidRDefault="00715FA9" w:rsidP="00AE228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095" w:type="dxa"/>
            <w:shd w:val="clear" w:color="auto" w:fill="auto"/>
          </w:tcPr>
          <w:p w:rsidR="00715FA9" w:rsidRPr="0082583C" w:rsidRDefault="00715FA9" w:rsidP="008604A6">
            <w:pPr>
              <w:jc w:val="both"/>
              <w:rPr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82583C">
              <w:rPr>
                <w:sz w:val="16"/>
                <w:szCs w:val="16"/>
              </w:rPr>
              <w:t xml:space="preserve">організаторів </w:t>
            </w:r>
            <w:r w:rsidRPr="0082583C">
              <w:rPr>
                <w:bCs/>
                <w:sz w:val="16"/>
                <w:szCs w:val="16"/>
              </w:rPr>
              <w:t>торгів (</w:t>
            </w:r>
            <w:hyperlink r:id="rId14" w:history="1">
              <w:r w:rsidRPr="0082583C">
                <w:rPr>
                  <w:rStyle w:val="a3"/>
                  <w:sz w:val="16"/>
                  <w:szCs w:val="16"/>
                </w:rPr>
                <w:t>http://torgi.fg.gov.ua/prozorrosale</w:t>
              </w:r>
            </w:hyperlink>
            <w:r w:rsidRPr="0082583C">
              <w:rPr>
                <w:sz w:val="16"/>
                <w:szCs w:val="16"/>
              </w:rPr>
              <w:t>)</w:t>
            </w:r>
          </w:p>
        </w:tc>
      </w:tr>
      <w:tr w:rsidR="00715FA9" w:rsidRPr="0082583C" w:rsidTr="0082583C">
        <w:trPr>
          <w:trHeight w:val="992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Термін прийняття заяв про участь у відкритих торгах (аукціоні)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E5C27" w:rsidRPr="0082583C" w:rsidRDefault="00715FA9" w:rsidP="000E5C27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82583C">
              <w:rPr>
                <w:bCs/>
                <w:i/>
                <w:sz w:val="16"/>
                <w:szCs w:val="16"/>
              </w:rPr>
              <w:t>Дата початку прийняття, кінцевий термін прийняття заяв</w:t>
            </w:r>
            <w:r w:rsidRPr="0082583C">
              <w:rPr>
                <w:bCs/>
                <w:sz w:val="16"/>
                <w:szCs w:val="16"/>
              </w:rPr>
              <w:t xml:space="preserve">   </w:t>
            </w:r>
            <w:r w:rsidR="000E5C27" w:rsidRPr="0082583C">
              <w:rPr>
                <w:bCs/>
                <w:sz w:val="16"/>
                <w:szCs w:val="16"/>
              </w:rPr>
              <w:t xml:space="preserve">Перші   </w:t>
            </w:r>
            <w:r w:rsidR="00C77CF8" w:rsidRPr="0082583C">
              <w:rPr>
                <w:bCs/>
                <w:sz w:val="16"/>
                <w:szCs w:val="16"/>
              </w:rPr>
              <w:t xml:space="preserve"> відкриті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="00C77CF8" w:rsidRPr="0082583C">
              <w:rPr>
                <w:bCs/>
                <w:sz w:val="16"/>
                <w:szCs w:val="16"/>
              </w:rPr>
              <w:t xml:space="preserve">кціон)    </w:t>
            </w:r>
            <w:r w:rsidR="000E5C27" w:rsidRPr="0082583C">
              <w:rPr>
                <w:bCs/>
                <w:sz w:val="16"/>
                <w:szCs w:val="16"/>
              </w:rPr>
              <w:t xml:space="preserve">  – </w:t>
            </w:r>
            <w:r w:rsidR="008F5C26" w:rsidRPr="0082583C">
              <w:rPr>
                <w:bCs/>
                <w:sz w:val="16"/>
                <w:szCs w:val="16"/>
                <w:lang w:val="ru-RU"/>
              </w:rPr>
              <w:t xml:space="preserve">  </w:t>
            </w:r>
            <w:r w:rsidR="000E5C27" w:rsidRPr="0082583C">
              <w:rPr>
                <w:bCs/>
                <w:sz w:val="16"/>
                <w:szCs w:val="16"/>
              </w:rPr>
              <w:t>14.09.2017</w:t>
            </w:r>
            <w:r w:rsidR="000E5C27" w:rsidRPr="0082583C">
              <w:rPr>
                <w:b/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20:00 год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  Другі    відкриті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Pr="0082583C">
              <w:rPr>
                <w:bCs/>
                <w:sz w:val="16"/>
                <w:szCs w:val="16"/>
              </w:rPr>
              <w:t xml:space="preserve">кціон) </w:t>
            </w:r>
            <w:r w:rsidR="006774FA" w:rsidRPr="0082583C">
              <w:rPr>
                <w:bCs/>
                <w:sz w:val="16"/>
                <w:szCs w:val="16"/>
              </w:rPr>
              <w:t xml:space="preserve">   </w:t>
            </w:r>
            <w:r w:rsidR="00C00CDF" w:rsidRPr="0082583C">
              <w:rPr>
                <w:bCs/>
                <w:sz w:val="16"/>
                <w:szCs w:val="16"/>
              </w:rPr>
              <w:t xml:space="preserve">  </w:t>
            </w:r>
            <w:r w:rsidRPr="0082583C">
              <w:rPr>
                <w:bCs/>
                <w:sz w:val="16"/>
                <w:szCs w:val="16"/>
              </w:rPr>
              <w:t>–</w:t>
            </w:r>
            <w:r w:rsidR="008F5C26" w:rsidRPr="0082583C">
              <w:rPr>
                <w:bCs/>
                <w:sz w:val="16"/>
                <w:szCs w:val="16"/>
                <w:lang w:val="ru-RU"/>
              </w:rPr>
              <w:t xml:space="preserve">  </w:t>
            </w:r>
            <w:r w:rsidRPr="0082583C">
              <w:rPr>
                <w:bCs/>
                <w:sz w:val="16"/>
                <w:szCs w:val="16"/>
              </w:rPr>
              <w:t xml:space="preserve"> 28.09.2017</w:t>
            </w:r>
            <w:r w:rsidR="00C77CF8" w:rsidRPr="0082583C">
              <w:rPr>
                <w:bCs/>
                <w:sz w:val="16"/>
                <w:szCs w:val="16"/>
              </w:rPr>
              <w:t xml:space="preserve"> до </w:t>
            </w:r>
            <w:r w:rsidR="00C77CF8" w:rsidRPr="0082583C">
              <w:rPr>
                <w:b/>
                <w:bCs/>
                <w:sz w:val="16"/>
                <w:szCs w:val="16"/>
              </w:rPr>
              <w:t>20:00 год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 </w:t>
            </w:r>
            <w:r w:rsidRPr="0082583C">
              <w:rPr>
                <w:b/>
                <w:bCs/>
                <w:sz w:val="16"/>
                <w:szCs w:val="16"/>
              </w:rPr>
              <w:t>Треті  в</w:t>
            </w:r>
            <w:r w:rsidR="00C77CF8" w:rsidRPr="0082583C">
              <w:rPr>
                <w:b/>
                <w:bCs/>
                <w:sz w:val="16"/>
                <w:szCs w:val="16"/>
              </w:rPr>
              <w:t>ідкриті   торги (а</w:t>
            </w:r>
            <w:r w:rsidR="00681457" w:rsidRPr="0082583C">
              <w:rPr>
                <w:b/>
                <w:bCs/>
                <w:sz w:val="16"/>
                <w:szCs w:val="16"/>
              </w:rPr>
              <w:t>у</w:t>
            </w:r>
            <w:r w:rsidR="00C77CF8" w:rsidRPr="0082583C">
              <w:rPr>
                <w:b/>
                <w:bCs/>
                <w:sz w:val="16"/>
                <w:szCs w:val="16"/>
              </w:rPr>
              <w:t xml:space="preserve">кціон)      </w:t>
            </w:r>
            <w:r w:rsidRPr="0082583C">
              <w:rPr>
                <w:b/>
                <w:bCs/>
                <w:sz w:val="16"/>
                <w:szCs w:val="16"/>
              </w:rPr>
              <w:t xml:space="preserve"> </w:t>
            </w:r>
            <w:r w:rsidR="008F5C26" w:rsidRPr="0082583C">
              <w:rPr>
                <w:b/>
                <w:bCs/>
                <w:sz w:val="16"/>
                <w:szCs w:val="16"/>
              </w:rPr>
              <w:t xml:space="preserve"> </w:t>
            </w:r>
            <w:r w:rsidRPr="0082583C">
              <w:rPr>
                <w:b/>
                <w:bCs/>
                <w:sz w:val="16"/>
                <w:szCs w:val="16"/>
              </w:rPr>
              <w:t>–  12.10.2017</w:t>
            </w:r>
            <w:r w:rsidR="00C77CF8" w:rsidRPr="0082583C">
              <w:rPr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20:00 год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 xml:space="preserve"> Четверті відкриті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Pr="0082583C">
              <w:rPr>
                <w:bCs/>
                <w:sz w:val="16"/>
                <w:szCs w:val="16"/>
              </w:rPr>
              <w:t xml:space="preserve">кціон)   </w:t>
            </w:r>
            <w:r w:rsidR="00C77CF8" w:rsidRPr="0082583C">
              <w:rPr>
                <w:bCs/>
                <w:sz w:val="16"/>
                <w:szCs w:val="16"/>
                <w:lang w:val="ru-RU"/>
              </w:rPr>
              <w:t xml:space="preserve">   </w:t>
            </w:r>
            <w:r w:rsidR="00C00CDF" w:rsidRPr="0082583C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82583C">
              <w:rPr>
                <w:bCs/>
                <w:sz w:val="16"/>
                <w:szCs w:val="16"/>
              </w:rPr>
              <w:t>–</w:t>
            </w:r>
            <w:r w:rsidR="00C00CDF" w:rsidRPr="0082583C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82583C">
              <w:rPr>
                <w:bCs/>
                <w:sz w:val="16"/>
                <w:szCs w:val="16"/>
              </w:rPr>
              <w:t xml:space="preserve"> 29.10.2017</w:t>
            </w:r>
            <w:r w:rsidR="00C77CF8" w:rsidRPr="0082583C">
              <w:rPr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20:00 год</w:t>
            </w:r>
          </w:p>
          <w:p w:rsidR="00715FA9" w:rsidRPr="0082583C" w:rsidRDefault="00715FA9" w:rsidP="000E5C27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715FA9" w:rsidRPr="0082583C" w:rsidTr="0082583C">
        <w:trPr>
          <w:trHeight w:val="441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sz w:val="16"/>
                <w:szCs w:val="16"/>
              </w:rPr>
              <w:t xml:space="preserve">Електронна адреса для доступу до </w:t>
            </w:r>
            <w:r w:rsidRPr="0082583C">
              <w:rPr>
                <w:bCs/>
                <w:sz w:val="16"/>
                <w:szCs w:val="16"/>
              </w:rPr>
              <w:t>відкритих торгів (аукціону)/електронного аукціону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5FA9" w:rsidRPr="0082583C" w:rsidRDefault="00715FA9" w:rsidP="008604A6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  <w:lang w:val="en-US"/>
              </w:rPr>
              <w:t>www.</w:t>
            </w:r>
            <w:proofErr w:type="spellStart"/>
            <w:r w:rsidRPr="0082583C">
              <w:rPr>
                <w:bCs/>
                <w:sz w:val="16"/>
                <w:szCs w:val="16"/>
              </w:rPr>
              <w:t>prozorro.sale</w:t>
            </w:r>
            <w:proofErr w:type="spellEnd"/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Кінцева дата перерахування гарантійного внеску</w:t>
            </w:r>
          </w:p>
        </w:tc>
        <w:tc>
          <w:tcPr>
            <w:tcW w:w="6095" w:type="dxa"/>
            <w:shd w:val="clear" w:color="auto" w:fill="auto"/>
          </w:tcPr>
          <w:p w:rsidR="000E5C27" w:rsidRPr="0082583C" w:rsidRDefault="000E5C27" w:rsidP="000E5C27">
            <w:pPr>
              <w:jc w:val="both"/>
              <w:rPr>
                <w:b/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Перші    відкр</w:t>
            </w:r>
            <w:r w:rsidR="00C00CDF" w:rsidRPr="0082583C">
              <w:rPr>
                <w:bCs/>
                <w:sz w:val="16"/>
                <w:szCs w:val="16"/>
              </w:rPr>
              <w:t>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="00C00CDF" w:rsidRPr="0082583C">
              <w:rPr>
                <w:bCs/>
                <w:sz w:val="16"/>
                <w:szCs w:val="16"/>
              </w:rPr>
              <w:t xml:space="preserve">кціон)      </w:t>
            </w:r>
            <w:r w:rsidRPr="0082583C">
              <w:rPr>
                <w:bCs/>
                <w:sz w:val="16"/>
                <w:szCs w:val="16"/>
              </w:rPr>
              <w:t>– 14.09.2017</w:t>
            </w:r>
            <w:r w:rsidRPr="0082583C">
              <w:rPr>
                <w:b/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19:00 год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Другі    відкриті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Pr="0082583C">
              <w:rPr>
                <w:bCs/>
                <w:sz w:val="16"/>
                <w:szCs w:val="16"/>
              </w:rPr>
              <w:t xml:space="preserve">кціон) </w:t>
            </w:r>
            <w:r w:rsidR="00C00CDF" w:rsidRPr="0082583C">
              <w:rPr>
                <w:bCs/>
                <w:sz w:val="16"/>
                <w:szCs w:val="16"/>
              </w:rPr>
              <w:t xml:space="preserve">    </w:t>
            </w:r>
            <w:r w:rsidRPr="0082583C">
              <w:rPr>
                <w:bCs/>
                <w:sz w:val="16"/>
                <w:szCs w:val="16"/>
              </w:rPr>
              <w:t xml:space="preserve"> – </w:t>
            </w:r>
            <w:r w:rsidR="008F5C26" w:rsidRPr="0082583C">
              <w:rPr>
                <w:bCs/>
                <w:sz w:val="16"/>
                <w:szCs w:val="16"/>
                <w:lang w:val="ru-RU"/>
              </w:rPr>
              <w:t xml:space="preserve">  </w:t>
            </w:r>
            <w:r w:rsidR="00C00CDF" w:rsidRPr="0082583C">
              <w:rPr>
                <w:bCs/>
                <w:sz w:val="16"/>
                <w:szCs w:val="16"/>
              </w:rPr>
              <w:t xml:space="preserve"> </w:t>
            </w:r>
            <w:r w:rsidRPr="0082583C">
              <w:rPr>
                <w:bCs/>
                <w:sz w:val="16"/>
                <w:szCs w:val="16"/>
              </w:rPr>
              <w:t>28.09.2017</w:t>
            </w:r>
            <w:r w:rsidR="00C77CF8" w:rsidRPr="0082583C">
              <w:rPr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19:00 год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/>
                <w:bCs/>
                <w:sz w:val="16"/>
                <w:szCs w:val="16"/>
              </w:rPr>
              <w:t>Треті  ві</w:t>
            </w:r>
            <w:r w:rsidR="00C00CDF" w:rsidRPr="0082583C">
              <w:rPr>
                <w:b/>
                <w:bCs/>
                <w:sz w:val="16"/>
                <w:szCs w:val="16"/>
              </w:rPr>
              <w:t>дкриті   торги (а</w:t>
            </w:r>
            <w:r w:rsidR="00681457" w:rsidRPr="0082583C">
              <w:rPr>
                <w:b/>
                <w:bCs/>
                <w:sz w:val="16"/>
                <w:szCs w:val="16"/>
              </w:rPr>
              <w:t>у</w:t>
            </w:r>
            <w:r w:rsidR="00C00CDF" w:rsidRPr="0082583C">
              <w:rPr>
                <w:b/>
                <w:bCs/>
                <w:sz w:val="16"/>
                <w:szCs w:val="16"/>
              </w:rPr>
              <w:t xml:space="preserve">кціон)       </w:t>
            </w:r>
            <w:r w:rsidRPr="0082583C">
              <w:rPr>
                <w:b/>
                <w:bCs/>
                <w:sz w:val="16"/>
                <w:szCs w:val="16"/>
              </w:rPr>
              <w:t xml:space="preserve"> –  12.10.2017</w:t>
            </w:r>
            <w:r w:rsidR="00C77CF8" w:rsidRPr="0082583C">
              <w:rPr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19:00 год</w:t>
            </w:r>
          </w:p>
          <w:p w:rsidR="000E5C27" w:rsidRPr="0082583C" w:rsidRDefault="000E5C27" w:rsidP="000E5C27">
            <w:pPr>
              <w:jc w:val="both"/>
              <w:rPr>
                <w:bCs/>
                <w:sz w:val="16"/>
                <w:szCs w:val="16"/>
              </w:rPr>
            </w:pPr>
            <w:r w:rsidRPr="0082583C">
              <w:rPr>
                <w:bCs/>
                <w:sz w:val="16"/>
                <w:szCs w:val="16"/>
              </w:rPr>
              <w:t>Четвер</w:t>
            </w:r>
            <w:r w:rsidR="00C77CF8" w:rsidRPr="0082583C">
              <w:rPr>
                <w:bCs/>
                <w:sz w:val="16"/>
                <w:szCs w:val="16"/>
              </w:rPr>
              <w:t>ті відкриті   торги (а</w:t>
            </w:r>
            <w:r w:rsidR="00681457" w:rsidRPr="0082583C">
              <w:rPr>
                <w:bCs/>
                <w:sz w:val="16"/>
                <w:szCs w:val="16"/>
              </w:rPr>
              <w:t>у</w:t>
            </w:r>
            <w:r w:rsidR="00C77CF8" w:rsidRPr="0082583C">
              <w:rPr>
                <w:bCs/>
                <w:sz w:val="16"/>
                <w:szCs w:val="16"/>
              </w:rPr>
              <w:t xml:space="preserve">кціон) </w:t>
            </w:r>
            <w:r w:rsidR="00C00CDF" w:rsidRPr="0082583C">
              <w:rPr>
                <w:bCs/>
                <w:sz w:val="16"/>
                <w:szCs w:val="16"/>
                <w:lang w:val="ru-RU"/>
              </w:rPr>
              <w:t xml:space="preserve">      </w:t>
            </w:r>
            <w:r w:rsidRPr="0082583C">
              <w:rPr>
                <w:bCs/>
                <w:sz w:val="16"/>
                <w:szCs w:val="16"/>
              </w:rPr>
              <w:t xml:space="preserve">– </w:t>
            </w:r>
            <w:r w:rsidR="00C00CDF" w:rsidRPr="0082583C">
              <w:rPr>
                <w:bCs/>
                <w:sz w:val="16"/>
                <w:szCs w:val="16"/>
              </w:rPr>
              <w:t xml:space="preserve">  </w:t>
            </w:r>
            <w:r w:rsidRPr="0082583C">
              <w:rPr>
                <w:bCs/>
                <w:sz w:val="16"/>
                <w:szCs w:val="16"/>
              </w:rPr>
              <w:t>29.10.2017</w:t>
            </w:r>
            <w:r w:rsidR="00C77CF8" w:rsidRPr="0082583C">
              <w:rPr>
                <w:bCs/>
                <w:sz w:val="16"/>
                <w:szCs w:val="16"/>
              </w:rPr>
              <w:t xml:space="preserve"> </w:t>
            </w:r>
            <w:r w:rsidR="00C77CF8" w:rsidRPr="0082583C">
              <w:rPr>
                <w:b/>
                <w:bCs/>
                <w:sz w:val="16"/>
                <w:szCs w:val="16"/>
              </w:rPr>
              <w:t>до 19:00 год</w:t>
            </w:r>
          </w:p>
          <w:p w:rsidR="00715FA9" w:rsidRPr="0082583C" w:rsidRDefault="00715FA9" w:rsidP="008604A6">
            <w:pPr>
              <w:jc w:val="both"/>
              <w:rPr>
                <w:bCs/>
                <w:sz w:val="16"/>
                <w:szCs w:val="16"/>
                <w:shd w:val="clear" w:color="auto" w:fill="FFFFFF"/>
              </w:rPr>
            </w:pPr>
            <w:r w:rsidRPr="0082583C">
              <w:rPr>
                <w:bCs/>
                <w:sz w:val="16"/>
                <w:szCs w:val="16"/>
                <w:shd w:val="clear" w:color="auto" w:fill="FFFFFF"/>
              </w:rPr>
              <w:t xml:space="preserve"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</w:t>
            </w:r>
            <w:r w:rsidRPr="0082583C">
              <w:rPr>
                <w:bCs/>
                <w:sz w:val="16"/>
                <w:szCs w:val="16"/>
                <w:shd w:val="clear" w:color="auto" w:fill="FFFFFF"/>
              </w:rPr>
              <w:lastRenderedPageBreak/>
              <w:t>закінчення кінцевого терміну прийняття заяв про участь/прийняття закритих цінових пропозицій.</w:t>
            </w:r>
          </w:p>
        </w:tc>
      </w:tr>
      <w:tr w:rsidR="00715FA9" w:rsidRPr="0082583C" w:rsidTr="0082583C">
        <w:trPr>
          <w:trHeight w:val="20"/>
        </w:trPr>
        <w:tc>
          <w:tcPr>
            <w:tcW w:w="3970" w:type="dxa"/>
            <w:shd w:val="clear" w:color="auto" w:fill="auto"/>
            <w:vAlign w:val="center"/>
          </w:tcPr>
          <w:p w:rsidR="00715FA9" w:rsidRPr="0082583C" w:rsidRDefault="00715FA9" w:rsidP="00860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16"/>
                <w:szCs w:val="16"/>
                <w:lang w:val="uk-UA"/>
              </w:rPr>
            </w:pPr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  <w:lastRenderedPageBreak/>
              <w:t>Розмір реєстраційного внеску</w:t>
            </w:r>
          </w:p>
        </w:tc>
        <w:tc>
          <w:tcPr>
            <w:tcW w:w="6095" w:type="dxa"/>
            <w:shd w:val="clear" w:color="auto" w:fill="auto"/>
          </w:tcPr>
          <w:p w:rsidR="00715FA9" w:rsidRPr="0082583C" w:rsidRDefault="00715FA9" w:rsidP="008604A6">
            <w:pPr>
              <w:jc w:val="both"/>
              <w:rPr>
                <w:bCs/>
                <w:i/>
                <w:sz w:val="16"/>
                <w:szCs w:val="16"/>
              </w:rPr>
            </w:pPr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715FA9" w:rsidRPr="0082583C" w:rsidTr="0082583C">
        <w:trPr>
          <w:trHeight w:val="20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715FA9" w:rsidRPr="0082583C" w:rsidRDefault="00715FA9" w:rsidP="00860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</w:pPr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82583C">
              <w:rPr>
                <w:sz w:val="16"/>
                <w:szCs w:val="16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715FA9" w:rsidRPr="0082583C" w:rsidRDefault="00715FA9" w:rsidP="00860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</w:pPr>
          </w:p>
          <w:p w:rsidR="00715FA9" w:rsidRPr="0082583C" w:rsidRDefault="00715FA9" w:rsidP="008604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</w:pPr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  <w:t xml:space="preserve">Другі відкриті торги (аукціон), треті відкриті торги </w:t>
            </w:r>
            <w:proofErr w:type="spellStart"/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  <w:t>торги</w:t>
            </w:r>
            <w:proofErr w:type="spellEnd"/>
            <w:r w:rsidRPr="0082583C">
              <w:rPr>
                <w:rFonts w:eastAsia="Calibri"/>
                <w:bCs/>
                <w:sz w:val="16"/>
                <w:szCs w:val="16"/>
                <w:shd w:val="clear" w:color="auto" w:fill="FFFFFF"/>
                <w:lang w:val="uk-UA" w:eastAsia="en-US"/>
              </w:rPr>
              <w:t xml:space="preserve">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715FA9" w:rsidRPr="0082583C" w:rsidRDefault="00715FA9" w:rsidP="00715FA9">
      <w:pPr>
        <w:rPr>
          <w:bCs/>
          <w:sz w:val="16"/>
          <w:szCs w:val="16"/>
          <w:shd w:val="clear" w:color="auto" w:fill="FFFFFF"/>
        </w:rPr>
      </w:pPr>
    </w:p>
    <w:p w:rsidR="00715FA9" w:rsidRPr="0082583C" w:rsidRDefault="00715FA9" w:rsidP="00715FA9">
      <w:pPr>
        <w:rPr>
          <w:caps/>
          <w:sz w:val="16"/>
          <w:szCs w:val="16"/>
        </w:rPr>
        <w:sectPr w:rsidR="00715FA9" w:rsidRPr="0082583C" w:rsidSect="00B1363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851" w:right="566" w:bottom="851" w:left="1276" w:header="532" w:footer="708" w:gutter="0"/>
          <w:pgNumType w:start="1"/>
          <w:cols w:space="708"/>
          <w:titlePg/>
          <w:docGrid w:linePitch="381"/>
        </w:sectPr>
      </w:pPr>
    </w:p>
    <w:p w:rsidR="0076208D" w:rsidRPr="0082583C" w:rsidRDefault="0076208D" w:rsidP="001D45A9">
      <w:pPr>
        <w:jc w:val="right"/>
        <w:rPr>
          <w:sz w:val="16"/>
          <w:szCs w:val="16"/>
        </w:rPr>
      </w:pPr>
    </w:p>
    <w:sectPr w:rsidR="0076208D" w:rsidRPr="0082583C">
      <w:headerReference w:type="default" r:id="rId2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6D" w:rsidRDefault="00A5476D">
      <w:r>
        <w:separator/>
      </w:r>
    </w:p>
  </w:endnote>
  <w:endnote w:type="continuationSeparator" w:id="0">
    <w:p w:rsidR="00A5476D" w:rsidRDefault="00A5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9E" w:rsidRDefault="00595A9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9E" w:rsidRDefault="00595A9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9E" w:rsidRDefault="00595A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6D" w:rsidRDefault="00A5476D">
      <w:r>
        <w:separator/>
      </w:r>
    </w:p>
  </w:footnote>
  <w:footnote w:type="continuationSeparator" w:id="0">
    <w:p w:rsidR="00A5476D" w:rsidRDefault="00A5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9E" w:rsidRDefault="00595A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ED" w:rsidRDefault="00715FA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2583C">
      <w:rPr>
        <w:noProof/>
      </w:rPr>
      <w:t>2</w:t>
    </w:r>
    <w:r>
      <w:fldChar w:fldCharType="end"/>
    </w:r>
  </w:p>
  <w:p w:rsidR="00672BED" w:rsidRDefault="00A547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9E" w:rsidRDefault="00595A9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521" w:rsidRPr="004C3BC9" w:rsidRDefault="00715FA9" w:rsidP="006F547C">
    <w:pPr>
      <w:pStyle w:val="a6"/>
      <w:jc w:val="center"/>
    </w:pPr>
    <w:r w:rsidRPr="00272791">
      <w:fldChar w:fldCharType="begin"/>
    </w:r>
    <w:r w:rsidRPr="00272791">
      <w:instrText xml:space="preserve"> PAGE   \* MERGEFORMAT </w:instrText>
    </w:r>
    <w:r w:rsidRPr="00272791">
      <w:fldChar w:fldCharType="separate"/>
    </w:r>
    <w:r w:rsidR="0082583C">
      <w:rPr>
        <w:noProof/>
      </w:rPr>
      <w:t>3</w:t>
    </w:r>
    <w:r w:rsidRPr="0027279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17D03"/>
    <w:rsid w:val="00053C94"/>
    <w:rsid w:val="00091DA3"/>
    <w:rsid w:val="000B4B66"/>
    <w:rsid w:val="000E5C27"/>
    <w:rsid w:val="000F54CA"/>
    <w:rsid w:val="00113D33"/>
    <w:rsid w:val="00155F14"/>
    <w:rsid w:val="001568B8"/>
    <w:rsid w:val="001644D4"/>
    <w:rsid w:val="001A15AB"/>
    <w:rsid w:val="001A5370"/>
    <w:rsid w:val="001D45A9"/>
    <w:rsid w:val="002077BA"/>
    <w:rsid w:val="00227A03"/>
    <w:rsid w:val="002314B1"/>
    <w:rsid w:val="002626B8"/>
    <w:rsid w:val="00294D2B"/>
    <w:rsid w:val="002D5D9C"/>
    <w:rsid w:val="003634C9"/>
    <w:rsid w:val="00365900"/>
    <w:rsid w:val="00381316"/>
    <w:rsid w:val="003829EB"/>
    <w:rsid w:val="003A4FB5"/>
    <w:rsid w:val="003E13A2"/>
    <w:rsid w:val="003E52E7"/>
    <w:rsid w:val="003E7FEA"/>
    <w:rsid w:val="00415C14"/>
    <w:rsid w:val="00417B97"/>
    <w:rsid w:val="004221A4"/>
    <w:rsid w:val="00442A16"/>
    <w:rsid w:val="00463C33"/>
    <w:rsid w:val="004E3634"/>
    <w:rsid w:val="00563541"/>
    <w:rsid w:val="00595A9E"/>
    <w:rsid w:val="005C5FD9"/>
    <w:rsid w:val="00645599"/>
    <w:rsid w:val="006774FA"/>
    <w:rsid w:val="00681457"/>
    <w:rsid w:val="00697166"/>
    <w:rsid w:val="00715FA9"/>
    <w:rsid w:val="0076208D"/>
    <w:rsid w:val="00774EF5"/>
    <w:rsid w:val="007C07BE"/>
    <w:rsid w:val="007C0A4E"/>
    <w:rsid w:val="007C0F84"/>
    <w:rsid w:val="008135AA"/>
    <w:rsid w:val="0082583C"/>
    <w:rsid w:val="008331C3"/>
    <w:rsid w:val="008357D0"/>
    <w:rsid w:val="00893693"/>
    <w:rsid w:val="008A2F48"/>
    <w:rsid w:val="008D4810"/>
    <w:rsid w:val="008F5C26"/>
    <w:rsid w:val="00941386"/>
    <w:rsid w:val="00953EFD"/>
    <w:rsid w:val="009608B9"/>
    <w:rsid w:val="00971E4A"/>
    <w:rsid w:val="009A4646"/>
    <w:rsid w:val="009F1CDB"/>
    <w:rsid w:val="00A27969"/>
    <w:rsid w:val="00A31034"/>
    <w:rsid w:val="00A43590"/>
    <w:rsid w:val="00A5476D"/>
    <w:rsid w:val="00A845EA"/>
    <w:rsid w:val="00AB5EBE"/>
    <w:rsid w:val="00AE228D"/>
    <w:rsid w:val="00B7287E"/>
    <w:rsid w:val="00BC0F4B"/>
    <w:rsid w:val="00C00CDF"/>
    <w:rsid w:val="00C23269"/>
    <w:rsid w:val="00C53CA7"/>
    <w:rsid w:val="00C5410F"/>
    <w:rsid w:val="00C77A70"/>
    <w:rsid w:val="00C77CF8"/>
    <w:rsid w:val="00C86F60"/>
    <w:rsid w:val="00CB7E1C"/>
    <w:rsid w:val="00D267FE"/>
    <w:rsid w:val="00E232CF"/>
    <w:rsid w:val="00E73CB4"/>
    <w:rsid w:val="00EA4EC7"/>
    <w:rsid w:val="00EB6127"/>
    <w:rsid w:val="00F15342"/>
    <w:rsid w:val="00F960D4"/>
    <w:rsid w:val="00FE4A5A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814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681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upki.prom.ua)" TargetMode="External"/><Relationship Id="rId13" Type="http://schemas.openxmlformats.org/officeDocument/2006/relationships/hyperlink" Target="mailto:Retail@forum.u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://torgi.fg.gov.ua/125362" TargetMode="External"/><Relationship Id="rId12" Type="http://schemas.openxmlformats.org/officeDocument/2006/relationships/hyperlink" Target="mailto:clo@fg.gov.ua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torgi.fg.gov.ua/nd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torgi.fg.gov.ua/prozorrosal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torgi.fg.gov.ua/prozorrosale" TargetMode="External"/><Relationship Id="rId14" Type="http://schemas.openxmlformats.org/officeDocument/2006/relationships/hyperlink" Target="http://torgi.fg.gov.ua/prozorrosa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3756</Words>
  <Characters>2142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JSCB FORUM</Company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EMBK04</cp:lastModifiedBy>
  <cp:revision>2</cp:revision>
  <cp:lastPrinted>2017-09-29T07:06:00Z</cp:lastPrinted>
  <dcterms:created xsi:type="dcterms:W3CDTF">2017-09-29T07:11:00Z</dcterms:created>
  <dcterms:modified xsi:type="dcterms:W3CDTF">2017-09-29T07:11:00Z</dcterms:modified>
</cp:coreProperties>
</file>